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D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 w14:paraId="13C45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2024级新生实验实训室安全准入考试时间安排</w:t>
      </w:r>
      <w:bookmarkStart w:id="0" w:name="_GoBack"/>
      <w:bookmarkEnd w:id="0"/>
    </w:p>
    <w:p w14:paraId="6384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新生数据来源教务处，实际考生数以实际报道为准。</w:t>
      </w:r>
      <w:r>
        <w:rPr>
          <w:rFonts w:hint="eastAsia"/>
          <w:sz w:val="28"/>
          <w:szCs w:val="28"/>
        </w:rPr>
        <w:t>为避免全校新生同时登陆，导致系统拥挤、无法登陆的问题，</w:t>
      </w:r>
      <w:r>
        <w:rPr>
          <w:rFonts w:hint="eastAsia"/>
          <w:sz w:val="28"/>
          <w:szCs w:val="28"/>
          <w:lang w:val="en-US" w:eastAsia="zh-CN"/>
        </w:rPr>
        <w:t>考试错开安排，具体</w:t>
      </w:r>
      <w:r>
        <w:rPr>
          <w:rFonts w:hint="eastAsia"/>
          <w:sz w:val="28"/>
          <w:szCs w:val="28"/>
        </w:rPr>
        <w:t>时间如下：</w:t>
      </w:r>
    </w:p>
    <w:tbl>
      <w:tblPr>
        <w:tblStyle w:val="2"/>
        <w:tblW w:w="82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315"/>
        <w:gridCol w:w="1380"/>
        <w:gridCol w:w="2563"/>
      </w:tblGrid>
      <w:tr w14:paraId="68C3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5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6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考生人数</w:t>
            </w:r>
          </w:p>
        </w:tc>
        <w:tc>
          <w:tcPr>
            <w:tcW w:w="2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9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考试日期</w:t>
            </w:r>
          </w:p>
        </w:tc>
      </w:tr>
      <w:tr w14:paraId="0CA0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F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DF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0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E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10.8-10.9全天</w:t>
            </w:r>
          </w:p>
        </w:tc>
      </w:tr>
      <w:tr w14:paraId="4384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5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00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智能制造与电梯学院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C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F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10.10-10.11全天</w:t>
            </w:r>
          </w:p>
        </w:tc>
      </w:tr>
      <w:tr w14:paraId="6355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F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7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新能源工程与汽车学院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E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41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10.12-10.13全天</w:t>
            </w:r>
          </w:p>
        </w:tc>
      </w:tr>
      <w:tr w14:paraId="26C6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6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05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信息工程与物联网学院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5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51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10.14-10.15全天</w:t>
            </w:r>
          </w:p>
        </w:tc>
      </w:tr>
      <w:tr w14:paraId="568C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4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0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经济管理与电商学院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9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F4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10.164-10.17全天</w:t>
            </w:r>
          </w:p>
        </w:tc>
      </w:tr>
      <w:tr w14:paraId="43BE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9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F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D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BF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10.18-10.19全天</w:t>
            </w:r>
          </w:p>
        </w:tc>
      </w:tr>
      <w:tr w14:paraId="7094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1F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艺术与时尚创意学院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B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BB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10.20-10.21全天</w:t>
            </w:r>
          </w:p>
        </w:tc>
      </w:tr>
      <w:tr w14:paraId="1FEC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A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A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社会发展与公共教育学院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8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BD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10.22全天</w:t>
            </w:r>
          </w:p>
        </w:tc>
      </w:tr>
      <w:tr w14:paraId="1051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6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4397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6DC1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7C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WI0Y2EyYjk4ZmIyNGUxNzIwNmVjZTMyYmI2NzgifQ=="/>
  </w:docVars>
  <w:rsids>
    <w:rsidRoot w:val="00000000"/>
    <w:rsid w:val="087069C3"/>
    <w:rsid w:val="495C4A24"/>
    <w:rsid w:val="49D83256"/>
    <w:rsid w:val="4C8657F4"/>
    <w:rsid w:val="6D8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350</Characters>
  <Lines>0</Lines>
  <Paragraphs>0</Paragraphs>
  <TotalTime>5</TotalTime>
  <ScaleCrop>false</ScaleCrop>
  <LinksUpToDate>false</LinksUpToDate>
  <CharactersWithSpaces>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2024-09-19T08:12:00Z</dcterms:created>
  <dc:creator>Administrator</dc:creator>
  <cp:lastModifiedBy>WPS_1714273490</cp:lastModifiedBy>
  <cp:lastPrinted>2024-09-20T00:04:00Z</cp:lastPrinted>
  <dcterms:modified xsi:type="dcterms:W3CDTF">2024-09-30T03:21:26Z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9319454E12A34B339BD3006600952519_12</vt:lpwstr>
  </property>
</Properties>
</file>